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F52692" w:rsidRDefault="00F52692" w14:paraId="672A6659" wp14:textId="77777777"/>
    <w:p xmlns:wp14="http://schemas.microsoft.com/office/word/2010/wordml" w:rsidR="00F52692" w:rsidRDefault="00F52692" w14:paraId="0A37501D" wp14:textId="77777777"/>
    <w:p xmlns:wp14="http://schemas.microsoft.com/office/word/2010/wordml" w:rsidR="00F52692" w:rsidRDefault="00F52692" w14:paraId="5DAB6C7B" wp14:textId="77777777"/>
    <w:p xmlns:wp14="http://schemas.microsoft.com/office/word/2010/wordml" w:rsidR="00F52692" w:rsidRDefault="00F52692" w14:paraId="1C5546D2" wp14:textId="77777777">
      <w:r>
        <w:t xml:space="preserve">                                                  </w:t>
      </w:r>
      <w:r w:rsidRPr="009F58BA" w:rsidR="006F4A52">
        <w:rPr>
          <w:noProof/>
          <w:lang w:val="en-US"/>
        </w:rPr>
        <w:drawing>
          <wp:inline xmlns:wp14="http://schemas.microsoft.com/office/word/2010/wordprocessingDrawing" distT="0" distB="0" distL="0" distR="0" wp14:anchorId="418AC957" wp14:editId="7777777">
            <wp:extent cx="1622425" cy="8851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2425" cy="885190"/>
                    </a:xfrm>
                    <a:prstGeom prst="rect">
                      <a:avLst/>
                    </a:prstGeom>
                    <a:noFill/>
                    <a:ln>
                      <a:noFill/>
                    </a:ln>
                  </pic:spPr>
                </pic:pic>
              </a:graphicData>
            </a:graphic>
          </wp:inline>
        </w:drawing>
      </w:r>
    </w:p>
    <w:p xmlns:wp14="http://schemas.microsoft.com/office/word/2010/wordml" w:rsidR="00F52692" w:rsidRDefault="00F52692" w14:paraId="02EB378F" wp14:textId="77777777"/>
    <w:tbl>
      <w:tblPr>
        <w:tblpPr w:leftFromText="180" w:rightFromText="180" w:vertAnchor="text" w:horzAnchor="page" w:tblpX="1959" w:tblpY="-6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44"/>
        <w:gridCol w:w="4146"/>
      </w:tblGrid>
      <w:tr xmlns:wp14="http://schemas.microsoft.com/office/word/2010/wordml" w:rsidRPr="009F58BA" w:rsidR="009F58BA" w:rsidTr="24F220FE" w14:paraId="6F15F5FA" wp14:textId="77777777">
        <w:tc>
          <w:tcPr>
            <w:tcW w:w="4258" w:type="dxa"/>
            <w:shd w:val="clear" w:color="auto" w:fill="auto"/>
            <w:tcMar/>
          </w:tcPr>
          <w:p w:rsidRPr="009F58BA" w:rsidR="009F58BA" w:rsidP="00107502" w:rsidRDefault="009F58BA" w14:paraId="666B7E9A" wp14:textId="77777777">
            <w:pPr>
              <w:widowControl w:val="0"/>
              <w:tabs>
                <w:tab w:val="left" w:pos="220"/>
                <w:tab w:val="left" w:pos="720"/>
              </w:tabs>
              <w:autoSpaceDE w:val="0"/>
              <w:autoSpaceDN w:val="0"/>
              <w:adjustRightInd w:val="0"/>
              <w:spacing w:after="240"/>
              <w:jc w:val="both"/>
              <w:rPr>
                <w:lang w:val="en-US"/>
              </w:rPr>
            </w:pPr>
            <w:r w:rsidRPr="009F58BA">
              <w:rPr>
                <w:b/>
                <w:lang w:val="en-US"/>
              </w:rPr>
              <w:t>Policy Title:</w:t>
            </w:r>
          </w:p>
        </w:tc>
        <w:tc>
          <w:tcPr>
            <w:tcW w:w="4258" w:type="dxa"/>
            <w:shd w:val="clear" w:color="auto" w:fill="auto"/>
            <w:tcMar/>
          </w:tcPr>
          <w:p w:rsidRPr="009F58BA" w:rsidR="009F58BA" w:rsidP="009F58BA" w:rsidRDefault="009F58BA" w14:paraId="1DA34CEE" wp14:textId="77777777">
            <w:pPr>
              <w:rPr>
                <w:rFonts w:ascii="Times New Roman" w:hAnsi="Times New Roman"/>
              </w:rPr>
            </w:pPr>
            <w:r w:rsidRPr="009F58BA">
              <w:rPr>
                <w:rFonts w:ascii="Times New Roman" w:hAnsi="Times New Roman"/>
              </w:rPr>
              <w:t>Research and Safety Scholarly Activity Policy</w:t>
            </w:r>
          </w:p>
          <w:p w:rsidRPr="009F58BA" w:rsidR="009F58BA" w:rsidP="00107502" w:rsidRDefault="009F58BA" w14:paraId="6A05A809" wp14:textId="77777777">
            <w:pPr>
              <w:widowControl w:val="0"/>
              <w:tabs>
                <w:tab w:val="left" w:pos="220"/>
                <w:tab w:val="left" w:pos="720"/>
              </w:tabs>
              <w:autoSpaceDE w:val="0"/>
              <w:autoSpaceDN w:val="0"/>
              <w:adjustRightInd w:val="0"/>
              <w:spacing w:after="240"/>
              <w:jc w:val="both"/>
              <w:rPr>
                <w:lang w:val="en-US"/>
              </w:rPr>
            </w:pPr>
          </w:p>
        </w:tc>
      </w:tr>
      <w:tr xmlns:wp14="http://schemas.microsoft.com/office/word/2010/wordml" w:rsidRPr="009F58BA" w:rsidR="009F58BA" w:rsidTr="24F220FE" w14:paraId="5721A8CD" wp14:textId="77777777">
        <w:tc>
          <w:tcPr>
            <w:tcW w:w="4258" w:type="dxa"/>
            <w:shd w:val="clear" w:color="auto" w:fill="auto"/>
            <w:tcMar/>
          </w:tcPr>
          <w:p w:rsidRPr="009F58BA" w:rsidR="009F58BA" w:rsidP="00107502" w:rsidRDefault="009F58BA" w14:paraId="5343F3E5" wp14:textId="77777777">
            <w:pPr>
              <w:widowControl w:val="0"/>
              <w:tabs>
                <w:tab w:val="left" w:pos="220"/>
                <w:tab w:val="left" w:pos="720"/>
              </w:tabs>
              <w:autoSpaceDE w:val="0"/>
              <w:autoSpaceDN w:val="0"/>
              <w:adjustRightInd w:val="0"/>
              <w:spacing w:after="240"/>
              <w:jc w:val="both"/>
              <w:rPr>
                <w:lang w:val="en-US"/>
              </w:rPr>
            </w:pPr>
            <w:r w:rsidRPr="009F58BA">
              <w:rPr>
                <w:b/>
                <w:lang w:val="en-US"/>
              </w:rPr>
              <w:t>Approved By:</w:t>
            </w:r>
          </w:p>
        </w:tc>
        <w:tc>
          <w:tcPr>
            <w:tcW w:w="4258" w:type="dxa"/>
            <w:shd w:val="clear" w:color="auto" w:fill="auto"/>
            <w:tcMar/>
          </w:tcPr>
          <w:p w:rsidRPr="009F58BA" w:rsidR="009F58BA" w:rsidP="00107502" w:rsidRDefault="009F58BA" w14:paraId="41867523" wp14:textId="77777777">
            <w:pPr>
              <w:widowControl w:val="0"/>
              <w:tabs>
                <w:tab w:val="left" w:pos="220"/>
                <w:tab w:val="left" w:pos="720"/>
              </w:tabs>
              <w:autoSpaceDE w:val="0"/>
              <w:autoSpaceDN w:val="0"/>
              <w:adjustRightInd w:val="0"/>
              <w:spacing w:after="240"/>
              <w:jc w:val="both"/>
              <w:rPr>
                <w:lang w:val="en-US"/>
              </w:rPr>
            </w:pPr>
            <w:proofErr w:type="spellStart"/>
            <w:r w:rsidRPr="009F58BA">
              <w:rPr>
                <w:lang w:val="en-US"/>
              </w:rPr>
              <w:t>Colours</w:t>
            </w:r>
            <w:proofErr w:type="spellEnd"/>
            <w:r w:rsidRPr="009F58BA">
              <w:rPr>
                <w:lang w:val="en-US"/>
              </w:rPr>
              <w:t xml:space="preserve"> Academy</w:t>
            </w:r>
          </w:p>
        </w:tc>
      </w:tr>
      <w:tr xmlns:wp14="http://schemas.microsoft.com/office/word/2010/wordml" w:rsidRPr="009F58BA" w:rsidR="009F58BA" w:rsidTr="24F220FE" w14:paraId="4FD002F5" wp14:textId="77777777">
        <w:tc>
          <w:tcPr>
            <w:tcW w:w="4258" w:type="dxa"/>
            <w:shd w:val="clear" w:color="auto" w:fill="auto"/>
            <w:tcMar/>
          </w:tcPr>
          <w:p w:rsidRPr="009F58BA" w:rsidR="009F58BA" w:rsidP="00107502" w:rsidRDefault="009F58BA" w14:paraId="03676DF2" wp14:textId="77777777">
            <w:pPr>
              <w:widowControl w:val="0"/>
              <w:tabs>
                <w:tab w:val="left" w:pos="220"/>
                <w:tab w:val="left" w:pos="720"/>
              </w:tabs>
              <w:autoSpaceDE w:val="0"/>
              <w:autoSpaceDN w:val="0"/>
              <w:adjustRightInd w:val="0"/>
              <w:spacing w:after="240"/>
              <w:jc w:val="both"/>
              <w:rPr>
                <w:lang w:val="en-US"/>
              </w:rPr>
            </w:pPr>
            <w:r w:rsidRPr="009F58BA">
              <w:rPr>
                <w:b/>
                <w:lang w:val="en-US"/>
              </w:rPr>
              <w:t>Author:</w:t>
            </w:r>
          </w:p>
        </w:tc>
        <w:tc>
          <w:tcPr>
            <w:tcW w:w="4258" w:type="dxa"/>
            <w:shd w:val="clear" w:color="auto" w:fill="auto"/>
            <w:tcMar/>
          </w:tcPr>
          <w:p w:rsidRPr="009F58BA" w:rsidR="009F58BA" w:rsidP="00107502" w:rsidRDefault="009F58BA" w14:paraId="3837FA93" wp14:textId="77777777">
            <w:pPr>
              <w:widowControl w:val="0"/>
              <w:tabs>
                <w:tab w:val="left" w:pos="220"/>
                <w:tab w:val="left" w:pos="720"/>
              </w:tabs>
              <w:autoSpaceDE w:val="0"/>
              <w:autoSpaceDN w:val="0"/>
              <w:adjustRightInd w:val="0"/>
              <w:spacing w:after="240"/>
              <w:jc w:val="both"/>
              <w:rPr>
                <w:lang w:val="en-US"/>
              </w:rPr>
            </w:pPr>
            <w:r w:rsidRPr="009F58BA">
              <w:rPr>
                <w:lang w:val="en-US"/>
              </w:rPr>
              <w:t xml:space="preserve">Victoria </w:t>
            </w:r>
            <w:proofErr w:type="spellStart"/>
            <w:r w:rsidRPr="009F58BA">
              <w:rPr>
                <w:lang w:val="en-US"/>
              </w:rPr>
              <w:t>Poole-Birrell</w:t>
            </w:r>
            <w:proofErr w:type="spellEnd"/>
          </w:p>
        </w:tc>
      </w:tr>
      <w:tr xmlns:wp14="http://schemas.microsoft.com/office/word/2010/wordml" w:rsidRPr="009F58BA" w:rsidR="009F58BA" w:rsidTr="24F220FE" w14:paraId="61F45AA7" wp14:textId="77777777">
        <w:tc>
          <w:tcPr>
            <w:tcW w:w="4258" w:type="dxa"/>
            <w:shd w:val="clear" w:color="auto" w:fill="auto"/>
            <w:tcMar/>
          </w:tcPr>
          <w:p w:rsidRPr="009F58BA" w:rsidR="009F58BA" w:rsidP="00107502" w:rsidRDefault="009F58BA" w14:paraId="0A849FD5" wp14:textId="77777777">
            <w:pPr>
              <w:widowControl w:val="0"/>
              <w:tabs>
                <w:tab w:val="left" w:pos="220"/>
                <w:tab w:val="left" w:pos="720"/>
              </w:tabs>
              <w:autoSpaceDE w:val="0"/>
              <w:autoSpaceDN w:val="0"/>
              <w:adjustRightInd w:val="0"/>
              <w:spacing w:after="240"/>
              <w:jc w:val="both"/>
              <w:rPr>
                <w:lang w:val="en-US"/>
              </w:rPr>
            </w:pPr>
            <w:r w:rsidRPr="009F58BA">
              <w:rPr>
                <w:b/>
                <w:lang w:val="en-US"/>
              </w:rPr>
              <w:t>Position:</w:t>
            </w:r>
            <w:r w:rsidRPr="009F58BA">
              <w:rPr>
                <w:lang w:val="en-US"/>
              </w:rPr>
              <w:tab/>
            </w:r>
          </w:p>
        </w:tc>
        <w:tc>
          <w:tcPr>
            <w:tcW w:w="4258" w:type="dxa"/>
            <w:shd w:val="clear" w:color="auto" w:fill="auto"/>
            <w:tcMar/>
          </w:tcPr>
          <w:p w:rsidRPr="009F58BA" w:rsidR="009F58BA" w:rsidP="00107502" w:rsidRDefault="009F58BA" w14:paraId="0387C949" wp14:textId="77777777">
            <w:pPr>
              <w:widowControl w:val="0"/>
              <w:tabs>
                <w:tab w:val="left" w:pos="220"/>
                <w:tab w:val="left" w:pos="720"/>
              </w:tabs>
              <w:autoSpaceDE w:val="0"/>
              <w:autoSpaceDN w:val="0"/>
              <w:adjustRightInd w:val="0"/>
              <w:spacing w:after="240"/>
              <w:jc w:val="both"/>
              <w:rPr>
                <w:lang w:val="en-US"/>
              </w:rPr>
            </w:pPr>
            <w:r w:rsidRPr="009F58BA">
              <w:rPr>
                <w:lang w:val="en-US"/>
              </w:rPr>
              <w:t>Head of Centre</w:t>
            </w:r>
          </w:p>
        </w:tc>
      </w:tr>
      <w:tr xmlns:wp14="http://schemas.microsoft.com/office/word/2010/wordml" w:rsidRPr="009F58BA" w:rsidR="009F58BA" w:rsidTr="24F220FE" w14:paraId="5DF29FAB" wp14:textId="77777777">
        <w:tc>
          <w:tcPr>
            <w:tcW w:w="4258" w:type="dxa"/>
            <w:shd w:val="clear" w:color="auto" w:fill="auto"/>
            <w:tcMar/>
          </w:tcPr>
          <w:p w:rsidRPr="009F58BA" w:rsidR="009F58BA" w:rsidP="00107502" w:rsidRDefault="009F58BA" w14:paraId="544BF728" wp14:textId="77777777">
            <w:pPr>
              <w:widowControl w:val="0"/>
              <w:tabs>
                <w:tab w:val="left" w:pos="220"/>
                <w:tab w:val="left" w:pos="720"/>
              </w:tabs>
              <w:autoSpaceDE w:val="0"/>
              <w:autoSpaceDN w:val="0"/>
              <w:adjustRightInd w:val="0"/>
              <w:spacing w:after="240"/>
              <w:jc w:val="both"/>
              <w:rPr>
                <w:lang w:val="en-US"/>
              </w:rPr>
            </w:pPr>
            <w:r w:rsidRPr="009F58BA">
              <w:rPr>
                <w:b/>
                <w:lang w:val="en-US"/>
              </w:rPr>
              <w:t>Last Up-Dated</w:t>
            </w:r>
            <w:r w:rsidRPr="009F58BA">
              <w:rPr>
                <w:lang w:val="en-US"/>
              </w:rPr>
              <w:t>:</w:t>
            </w:r>
          </w:p>
        </w:tc>
        <w:tc>
          <w:tcPr>
            <w:tcW w:w="4258" w:type="dxa"/>
            <w:shd w:val="clear" w:color="auto" w:fill="auto"/>
            <w:tcMar/>
          </w:tcPr>
          <w:p w:rsidRPr="009F58BA" w:rsidR="009F58BA" w:rsidP="4481CBA6" w:rsidRDefault="009F58BA" w14:paraId="7150F627" wp14:textId="05E203E8">
            <w:pPr>
              <w:widowControl w:val="0"/>
              <w:tabs>
                <w:tab w:val="left" w:pos="220"/>
                <w:tab w:val="left" w:pos="720"/>
              </w:tabs>
              <w:autoSpaceDE w:val="0"/>
              <w:autoSpaceDN w:val="0"/>
              <w:adjustRightInd w:val="0"/>
              <w:spacing w:after="240"/>
              <w:jc w:val="both"/>
              <w:rPr>
                <w:lang w:val="en-US"/>
              </w:rPr>
            </w:pPr>
            <w:r w:rsidRPr="24F220FE" w:rsidR="24F220FE">
              <w:rPr>
                <w:lang w:val="en-US"/>
              </w:rPr>
              <w:t>September 2020</w:t>
            </w:r>
          </w:p>
        </w:tc>
      </w:tr>
      <w:tr xmlns:wp14="http://schemas.microsoft.com/office/word/2010/wordml" w:rsidRPr="009F58BA" w:rsidR="009F58BA" w:rsidTr="24F220FE" w14:paraId="1321D596" wp14:textId="77777777">
        <w:tc>
          <w:tcPr>
            <w:tcW w:w="4258" w:type="dxa"/>
            <w:shd w:val="clear" w:color="auto" w:fill="auto"/>
            <w:tcMar/>
          </w:tcPr>
          <w:p w:rsidRPr="009F58BA" w:rsidR="009F58BA" w:rsidP="00107502" w:rsidRDefault="009F58BA" w14:paraId="181D7A29" wp14:textId="77777777">
            <w:pPr>
              <w:widowControl w:val="0"/>
              <w:tabs>
                <w:tab w:val="left" w:pos="220"/>
                <w:tab w:val="left" w:pos="720"/>
              </w:tabs>
              <w:autoSpaceDE w:val="0"/>
              <w:autoSpaceDN w:val="0"/>
              <w:adjustRightInd w:val="0"/>
              <w:spacing w:after="240"/>
              <w:jc w:val="both"/>
              <w:rPr>
                <w:lang w:val="en-US"/>
              </w:rPr>
            </w:pPr>
            <w:r w:rsidRPr="009F58BA">
              <w:rPr>
                <w:b/>
                <w:lang w:val="en-US"/>
              </w:rPr>
              <w:t>Review Date:</w:t>
            </w:r>
          </w:p>
        </w:tc>
        <w:tc>
          <w:tcPr>
            <w:tcW w:w="4258" w:type="dxa"/>
            <w:shd w:val="clear" w:color="auto" w:fill="auto"/>
            <w:tcMar/>
          </w:tcPr>
          <w:p w:rsidRPr="009F58BA" w:rsidR="009F58BA" w:rsidP="4481CBA6" w:rsidRDefault="009F58BA" w14:paraId="28D64569" wp14:textId="20931575">
            <w:pPr>
              <w:widowControl w:val="0"/>
              <w:tabs>
                <w:tab w:val="left" w:pos="220"/>
                <w:tab w:val="left" w:pos="720"/>
              </w:tabs>
              <w:autoSpaceDE w:val="0"/>
              <w:autoSpaceDN w:val="0"/>
              <w:adjustRightInd w:val="0"/>
              <w:spacing w:after="240"/>
              <w:jc w:val="both"/>
              <w:rPr>
                <w:lang w:val="en-US"/>
              </w:rPr>
            </w:pPr>
            <w:r w:rsidRPr="24F220FE" w:rsidR="24F220FE">
              <w:rPr>
                <w:lang w:val="en-US"/>
              </w:rPr>
              <w:t>October 2021</w:t>
            </w:r>
            <w:bookmarkStart w:name="_GoBack" w:id="0"/>
            <w:bookmarkEnd w:id="0"/>
          </w:p>
        </w:tc>
      </w:tr>
    </w:tbl>
    <w:p xmlns:wp14="http://schemas.microsoft.com/office/word/2010/wordml" w:rsidRPr="00F52692" w:rsidR="003A2AA2" w:rsidRDefault="003A2AA2" w14:paraId="5A39BBE3" wp14:textId="77777777">
      <w:pPr>
        <w:rPr>
          <w:b/>
        </w:rPr>
      </w:pPr>
    </w:p>
    <w:p xmlns:wp14="http://schemas.microsoft.com/office/word/2010/wordml" w:rsidR="00F52692" w:rsidRDefault="00F52692" w14:paraId="41C8F396" wp14:textId="77777777"/>
    <w:p xmlns:wp14="http://schemas.microsoft.com/office/word/2010/wordml" w:rsidRPr="009F58BA" w:rsidR="00F52692" w:rsidRDefault="00F52692" w14:paraId="552B29F0" wp14:textId="77777777">
      <w:pPr>
        <w:rPr>
          <w:rFonts w:ascii="Times New Roman" w:hAnsi="Times New Roman"/>
        </w:rPr>
      </w:pPr>
      <w:r w:rsidRPr="009F58BA">
        <w:rPr>
          <w:rFonts w:ascii="Times New Roman" w:hAnsi="Times New Roman"/>
        </w:rPr>
        <w:t>Teaching staff will display a sound understanding and up-to-date knowledge of their subject and for professional activity to facilitate student learning.</w:t>
      </w:r>
    </w:p>
    <w:p xmlns:wp14="http://schemas.microsoft.com/office/word/2010/wordml" w:rsidRPr="009F58BA" w:rsidR="00F52692" w:rsidRDefault="00F52692" w14:paraId="72A3D3EC" wp14:textId="77777777">
      <w:pPr>
        <w:rPr>
          <w:rFonts w:ascii="Times New Roman" w:hAnsi="Times New Roman"/>
        </w:rPr>
      </w:pPr>
    </w:p>
    <w:p xmlns:wp14="http://schemas.microsoft.com/office/word/2010/wordml" w:rsidRPr="009F58BA" w:rsidR="00F52692" w:rsidRDefault="00F52692" w14:paraId="1C7358B3" wp14:textId="77777777">
      <w:pPr>
        <w:rPr>
          <w:rFonts w:ascii="Times New Roman" w:hAnsi="Times New Roman"/>
        </w:rPr>
      </w:pPr>
      <w:r w:rsidRPr="009F58BA">
        <w:rPr>
          <w:rFonts w:ascii="Times New Roman" w:hAnsi="Times New Roman"/>
        </w:rPr>
        <w:t>The Academy will facilitate a specific higher education development programme in which teaching staff will be required to develop scholarly and professional reflective practice including engagement with the UK Professional Standards.</w:t>
      </w:r>
    </w:p>
    <w:p xmlns:wp14="http://schemas.microsoft.com/office/word/2010/wordml" w:rsidRPr="009F58BA" w:rsidR="00F52692" w:rsidRDefault="00F52692" w14:paraId="0D0B940D" wp14:textId="77777777">
      <w:pPr>
        <w:rPr>
          <w:rFonts w:ascii="Times New Roman" w:hAnsi="Times New Roman"/>
        </w:rPr>
      </w:pPr>
    </w:p>
    <w:p xmlns:wp14="http://schemas.microsoft.com/office/word/2010/wordml" w:rsidRPr="009F58BA" w:rsidR="00F52692" w:rsidRDefault="00F52692" w14:paraId="2CF657DD" wp14:textId="77777777">
      <w:pPr>
        <w:rPr>
          <w:rFonts w:ascii="Times New Roman" w:hAnsi="Times New Roman"/>
        </w:rPr>
      </w:pPr>
      <w:r w:rsidRPr="009F58BA">
        <w:rPr>
          <w:rFonts w:ascii="Times New Roman" w:hAnsi="Times New Roman"/>
        </w:rPr>
        <w:t xml:space="preserve">The Academy will foster a teaching and learning environment in which scholarly and professional reflective practice are promoted and valued, through the passion of working time and resources for teaching staff to achieve agreed scholarly activity.   </w:t>
      </w:r>
    </w:p>
    <w:sectPr w:rsidRPr="009F58BA" w:rsidR="00F52692" w:rsidSect="00EF6AE3">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40202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72"/>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92"/>
    <w:rsid w:val="00107502"/>
    <w:rsid w:val="003A2AA2"/>
    <w:rsid w:val="006F4A52"/>
    <w:rsid w:val="009F58BA"/>
    <w:rsid w:val="00CC5051"/>
    <w:rsid w:val="00EF6AE3"/>
    <w:rsid w:val="00F52692"/>
    <w:rsid w:val="24F220FE"/>
    <w:rsid w:val="4481C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8753C"/>
  <w14:defaultImageDpi w14:val="300"/>
  <w15:chartTrackingRefBased/>
  <w15:docId w15:val="{2E91C1F6-190B-A047-A744-F783E215B1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52692"/>
    <w:rPr>
      <w:rFonts w:ascii="Lucida Grande" w:hAnsi="Lucida Grande" w:cs="Lucida Grande"/>
      <w:sz w:val="18"/>
      <w:szCs w:val="18"/>
    </w:rPr>
  </w:style>
  <w:style w:type="character" w:styleId="BalloonTextChar" w:customStyle="1">
    <w:name w:val="Balloon Text Char"/>
    <w:link w:val="BalloonText"/>
    <w:uiPriority w:val="99"/>
    <w:semiHidden/>
    <w:rsid w:val="00F526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emf"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Poole</dc:creator>
  <keywords/>
  <dc:description/>
  <lastModifiedBy>Victoria Poole</lastModifiedBy>
  <revision>5</revision>
  <dcterms:created xsi:type="dcterms:W3CDTF">2018-08-29T12:42:00.0000000Z</dcterms:created>
  <dcterms:modified xsi:type="dcterms:W3CDTF">2020-09-24T12:24:48.5182790Z</dcterms:modified>
</coreProperties>
</file>